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3CBF04" w14:textId="4EC25354" w:rsidR="001849DF" w:rsidRDefault="00D90741" w:rsidP="00D90741">
      <w:pPr>
        <w:spacing w:after="0" w:line="240" w:lineRule="auto"/>
        <w:rPr>
          <w:rFonts w:ascii="Times New Roman" w:hAnsi="Times New Roman" w:cs="Times New Roman"/>
          <w:b/>
          <w:bCs/>
          <w:sz w:val="24"/>
          <w:szCs w:val="24"/>
        </w:rPr>
      </w:pPr>
      <w:r w:rsidRPr="00D90741">
        <w:rPr>
          <w:rFonts w:ascii="Times New Roman" w:hAnsi="Times New Roman" w:cs="Times New Roman"/>
          <w:b/>
          <w:bCs/>
          <w:sz w:val="24"/>
          <w:szCs w:val="24"/>
        </w:rPr>
        <w:t>ENSLAVEMENT &amp; THE UNDERGROUND RAILROAD IN MO &amp; IL WORKSHOP</w:t>
      </w:r>
    </w:p>
    <w:p w14:paraId="1003AD89" w14:textId="5A3AFFC6" w:rsidR="00D90741" w:rsidRDefault="00D90741" w:rsidP="0067203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JULIE NICOLAI</w:t>
      </w:r>
    </w:p>
    <w:p w14:paraId="24733296" w14:textId="21825C64" w:rsidR="00EB194A" w:rsidRDefault="00EB194A" w:rsidP="0067203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2024 A.P.C.E. ANNUAL CONFERENCE</w:t>
      </w:r>
    </w:p>
    <w:p w14:paraId="5E4C3560" w14:textId="2CA88DE6" w:rsidR="00D90741" w:rsidRDefault="00D90741" w:rsidP="00D90741">
      <w:pPr>
        <w:spacing w:after="0" w:line="240" w:lineRule="auto"/>
        <w:jc w:val="center"/>
        <w:rPr>
          <w:rFonts w:ascii="Times New Roman" w:hAnsi="Times New Roman" w:cs="Times New Roman"/>
          <w:b/>
          <w:bCs/>
          <w:sz w:val="24"/>
          <w:szCs w:val="24"/>
        </w:rPr>
      </w:pPr>
    </w:p>
    <w:p w14:paraId="44B401F6" w14:textId="6A39B029" w:rsidR="00D90741" w:rsidRDefault="00D90741" w:rsidP="00D90741">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THEME</w:t>
      </w:r>
      <w:r>
        <w:rPr>
          <w:rFonts w:ascii="Times New Roman" w:hAnsi="Times New Roman" w:cs="Times New Roman"/>
          <w:sz w:val="24"/>
          <w:szCs w:val="24"/>
        </w:rPr>
        <w:t>:  How human dignity and perseverance trump unjust “laws” and systematic violence</w:t>
      </w:r>
      <w:r>
        <w:rPr>
          <w:rFonts w:ascii="Times New Roman" w:hAnsi="Times New Roman" w:cs="Times New Roman"/>
          <w:sz w:val="24"/>
          <w:szCs w:val="24"/>
          <w:u w:val="single"/>
        </w:rPr>
        <w:t xml:space="preserve"> </w:t>
      </w:r>
    </w:p>
    <w:p w14:paraId="6ADE8ECD" w14:textId="77193559" w:rsidR="00D90741" w:rsidRDefault="00D90741" w:rsidP="00D90741">
      <w:pPr>
        <w:spacing w:after="0" w:line="240" w:lineRule="auto"/>
        <w:rPr>
          <w:rFonts w:ascii="Times New Roman" w:hAnsi="Times New Roman" w:cs="Times New Roman"/>
          <w:sz w:val="24"/>
          <w:szCs w:val="24"/>
          <w:u w:val="single"/>
        </w:rPr>
      </w:pPr>
    </w:p>
    <w:p w14:paraId="1D20804F" w14:textId="42280A62" w:rsidR="00D90741" w:rsidRDefault="00D90741" w:rsidP="00D90741">
      <w:pPr>
        <w:spacing w:after="0" w:line="240" w:lineRule="auto"/>
        <w:rPr>
          <w:rFonts w:ascii="Times New Roman" w:hAnsi="Times New Roman" w:cs="Times New Roman"/>
          <w:sz w:val="24"/>
          <w:szCs w:val="24"/>
        </w:rPr>
      </w:pPr>
      <w:r>
        <w:rPr>
          <w:rFonts w:ascii="Times New Roman" w:hAnsi="Times New Roman" w:cs="Times New Roman"/>
          <w:sz w:val="24"/>
          <w:szCs w:val="24"/>
          <w:u w:val="single"/>
        </w:rPr>
        <w:t>GOAL</w:t>
      </w:r>
      <w:r>
        <w:rPr>
          <w:rFonts w:ascii="Times New Roman" w:hAnsi="Times New Roman" w:cs="Times New Roman"/>
          <w:sz w:val="24"/>
          <w:szCs w:val="24"/>
        </w:rPr>
        <w:t>:  A renewed sense of justice and ways we can overcome injustice in our own world today</w:t>
      </w:r>
    </w:p>
    <w:p w14:paraId="15232440" w14:textId="00326C24" w:rsidR="00D90741" w:rsidRDefault="00D90741" w:rsidP="00D90741">
      <w:pPr>
        <w:spacing w:after="0" w:line="240" w:lineRule="auto"/>
        <w:rPr>
          <w:rFonts w:ascii="Times New Roman" w:hAnsi="Times New Roman" w:cs="Times New Roman"/>
          <w:sz w:val="24"/>
          <w:szCs w:val="24"/>
        </w:rPr>
      </w:pPr>
    </w:p>
    <w:p w14:paraId="296B6018" w14:textId="42C457F4" w:rsidR="00D90741" w:rsidRDefault="00D90741" w:rsidP="00D90741">
      <w:pPr>
        <w:spacing w:after="0" w:line="240" w:lineRule="auto"/>
        <w:rPr>
          <w:rFonts w:ascii="Times New Roman" w:hAnsi="Times New Roman" w:cs="Times New Roman"/>
          <w:sz w:val="24"/>
          <w:szCs w:val="24"/>
        </w:rPr>
      </w:pPr>
      <w:r w:rsidRPr="00D90741">
        <w:rPr>
          <w:rFonts w:ascii="Times New Roman" w:hAnsi="Times New Roman" w:cs="Times New Roman"/>
          <w:sz w:val="24"/>
          <w:szCs w:val="24"/>
          <w:u w:val="single"/>
        </w:rPr>
        <w:t>AGENDA</w:t>
      </w:r>
      <w:r>
        <w:rPr>
          <w:rFonts w:ascii="Times New Roman" w:hAnsi="Times New Roman" w:cs="Times New Roman"/>
          <w:sz w:val="24"/>
          <w:szCs w:val="24"/>
        </w:rPr>
        <w:t>:</w:t>
      </w:r>
    </w:p>
    <w:p w14:paraId="016EFA2B" w14:textId="198004E3" w:rsidR="00D90741" w:rsidRDefault="00D90741" w:rsidP="00D90741">
      <w:pPr>
        <w:spacing w:after="0" w:line="240" w:lineRule="auto"/>
        <w:rPr>
          <w:rFonts w:ascii="Times New Roman" w:hAnsi="Times New Roman" w:cs="Times New Roman"/>
          <w:sz w:val="24"/>
          <w:szCs w:val="24"/>
        </w:rPr>
      </w:pPr>
    </w:p>
    <w:p w14:paraId="5F4833F5" w14:textId="2FE3E0DC" w:rsidR="00D90741" w:rsidRDefault="00D90741" w:rsidP="00D9074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  </w:t>
      </w:r>
      <w:r w:rsidR="00BD57EE">
        <w:rPr>
          <w:rFonts w:ascii="Times New Roman" w:hAnsi="Times New Roman" w:cs="Times New Roman"/>
          <w:sz w:val="24"/>
          <w:szCs w:val="24"/>
        </w:rPr>
        <w:t>Overview</w:t>
      </w:r>
      <w:r>
        <w:rPr>
          <w:rFonts w:ascii="Times New Roman" w:hAnsi="Times New Roman" w:cs="Times New Roman"/>
          <w:sz w:val="24"/>
          <w:szCs w:val="24"/>
        </w:rPr>
        <w:t xml:space="preserve"> of enslavement and the Underground Railroad in the region</w:t>
      </w:r>
      <w:r w:rsidR="009D0F60">
        <w:rPr>
          <w:rFonts w:ascii="Times New Roman" w:hAnsi="Times New Roman" w:cs="Times New Roman"/>
          <w:sz w:val="24"/>
          <w:szCs w:val="24"/>
        </w:rPr>
        <w:t>: imagine how it must have felt to the people of the time who lived in these places and participated in these events</w:t>
      </w:r>
      <w:r w:rsidR="00BD57EE">
        <w:rPr>
          <w:rFonts w:ascii="Times New Roman" w:hAnsi="Times New Roman" w:cs="Times New Roman"/>
          <w:sz w:val="24"/>
          <w:szCs w:val="24"/>
        </w:rPr>
        <w:t>:</w:t>
      </w:r>
    </w:p>
    <w:p w14:paraId="543613CA" w14:textId="39A20B3E" w:rsidR="00BD57EE" w:rsidRDefault="00BD57EE" w:rsidP="00D90741">
      <w:pPr>
        <w:spacing w:after="0" w:line="240" w:lineRule="auto"/>
        <w:rPr>
          <w:rFonts w:ascii="Times New Roman" w:hAnsi="Times New Roman" w:cs="Times New Roman"/>
          <w:sz w:val="24"/>
          <w:szCs w:val="24"/>
        </w:rPr>
      </w:pPr>
    </w:p>
    <w:p w14:paraId="189621B7" w14:textId="7E26DDF2" w:rsidR="00BD57EE" w:rsidRDefault="00BD57EE" w:rsidP="006C696D">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  Split into groups to discuss the following:</w:t>
      </w:r>
      <w:r w:rsidR="006C696D">
        <w:rPr>
          <w:rFonts w:ascii="Times New Roman" w:hAnsi="Times New Roman" w:cs="Times New Roman"/>
          <w:sz w:val="24"/>
          <w:szCs w:val="24"/>
        </w:rPr>
        <w:t xml:space="preserve">  </w:t>
      </w:r>
      <w:r w:rsidR="00691451">
        <w:rPr>
          <w:rFonts w:ascii="Times New Roman" w:hAnsi="Times New Roman" w:cs="Times New Roman"/>
          <w:sz w:val="24"/>
          <w:szCs w:val="24"/>
        </w:rPr>
        <w:t>If you were a freedom seeker fleeing from bondage, what might inspire you to keep going against all odds? If you were able to put yourself back in time as a legislator, what stance would you take regarding enslavement and how would you work to</w:t>
      </w:r>
      <w:r w:rsidR="00C82346">
        <w:rPr>
          <w:rFonts w:ascii="Times New Roman" w:hAnsi="Times New Roman" w:cs="Times New Roman"/>
          <w:sz w:val="24"/>
          <w:szCs w:val="24"/>
        </w:rPr>
        <w:t xml:space="preserve"> abolish or perpetuate it?</w:t>
      </w:r>
    </w:p>
    <w:p w14:paraId="133A124B" w14:textId="77777777" w:rsidR="000C1C80" w:rsidRDefault="000C1C80" w:rsidP="006C696D">
      <w:pPr>
        <w:spacing w:after="0" w:line="240" w:lineRule="auto"/>
        <w:ind w:left="720"/>
        <w:rPr>
          <w:rFonts w:ascii="Times New Roman" w:hAnsi="Times New Roman" w:cs="Times New Roman"/>
          <w:sz w:val="24"/>
          <w:szCs w:val="24"/>
        </w:rPr>
      </w:pPr>
    </w:p>
    <w:p w14:paraId="18222949" w14:textId="7CD61F9F" w:rsidR="00BD57EE" w:rsidRDefault="00BD57EE" w:rsidP="00D90741">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b. </w:t>
      </w:r>
      <w:r w:rsidR="00EB194A">
        <w:rPr>
          <w:rFonts w:ascii="Times New Roman" w:hAnsi="Times New Roman" w:cs="Times New Roman"/>
          <w:sz w:val="24"/>
          <w:szCs w:val="24"/>
        </w:rPr>
        <w:t>E</w:t>
      </w:r>
      <w:r>
        <w:rPr>
          <w:rFonts w:ascii="Times New Roman" w:hAnsi="Times New Roman" w:cs="Times New Roman"/>
          <w:sz w:val="24"/>
          <w:szCs w:val="24"/>
        </w:rPr>
        <w:t xml:space="preserve">ach group </w:t>
      </w:r>
      <w:r w:rsidR="00EB194A">
        <w:rPr>
          <w:rFonts w:ascii="Times New Roman" w:hAnsi="Times New Roman" w:cs="Times New Roman"/>
          <w:sz w:val="24"/>
          <w:szCs w:val="24"/>
        </w:rPr>
        <w:t xml:space="preserve">shares several points from its discussion </w:t>
      </w:r>
      <w:r>
        <w:rPr>
          <w:rFonts w:ascii="Times New Roman" w:hAnsi="Times New Roman" w:cs="Times New Roman"/>
          <w:sz w:val="24"/>
          <w:szCs w:val="24"/>
        </w:rPr>
        <w:t>with class as a whole</w:t>
      </w:r>
    </w:p>
    <w:p w14:paraId="618C47E0" w14:textId="5DAE4BCB" w:rsidR="000C1C80" w:rsidRDefault="000C1C80" w:rsidP="00D90741">
      <w:pPr>
        <w:spacing w:after="0" w:line="240" w:lineRule="auto"/>
        <w:rPr>
          <w:rFonts w:ascii="Times New Roman" w:hAnsi="Times New Roman" w:cs="Times New Roman"/>
          <w:sz w:val="24"/>
          <w:szCs w:val="24"/>
        </w:rPr>
      </w:pPr>
    </w:p>
    <w:p w14:paraId="029E8869" w14:textId="27D6CD0F" w:rsidR="000C1C80" w:rsidRDefault="000C1C80" w:rsidP="00D90741">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c.  A </w:t>
      </w:r>
      <w:r w:rsidR="003252F4">
        <w:rPr>
          <w:rFonts w:ascii="Times New Roman" w:hAnsi="Times New Roman" w:cs="Times New Roman"/>
          <w:sz w:val="24"/>
          <w:szCs w:val="24"/>
        </w:rPr>
        <w:t xml:space="preserve">few </w:t>
      </w:r>
      <w:r>
        <w:rPr>
          <w:rFonts w:ascii="Times New Roman" w:hAnsi="Times New Roman" w:cs="Times New Roman"/>
          <w:sz w:val="24"/>
          <w:szCs w:val="24"/>
        </w:rPr>
        <w:t>select</w:t>
      </w:r>
      <w:r w:rsidR="003252F4">
        <w:rPr>
          <w:rFonts w:ascii="Times New Roman" w:hAnsi="Times New Roman" w:cs="Times New Roman"/>
          <w:sz w:val="24"/>
          <w:szCs w:val="24"/>
        </w:rPr>
        <w:t>ed</w:t>
      </w:r>
      <w:r>
        <w:rPr>
          <w:rFonts w:ascii="Times New Roman" w:hAnsi="Times New Roman" w:cs="Times New Roman"/>
          <w:sz w:val="24"/>
          <w:szCs w:val="24"/>
        </w:rPr>
        <w:t xml:space="preserve"> reading</w:t>
      </w:r>
      <w:r w:rsidR="003252F4">
        <w:rPr>
          <w:rFonts w:ascii="Times New Roman" w:hAnsi="Times New Roman" w:cs="Times New Roman"/>
          <w:sz w:val="24"/>
          <w:szCs w:val="24"/>
        </w:rPr>
        <w:t>s</w:t>
      </w:r>
      <w:r>
        <w:rPr>
          <w:rFonts w:ascii="Times New Roman" w:hAnsi="Times New Roman" w:cs="Times New Roman"/>
          <w:sz w:val="24"/>
          <w:szCs w:val="24"/>
        </w:rPr>
        <w:t xml:space="preserve"> from instructor’s book</w:t>
      </w:r>
    </w:p>
    <w:p w14:paraId="012CBE49" w14:textId="2C8C9CE2" w:rsidR="009D0F60" w:rsidRDefault="009D0F60" w:rsidP="00D90741">
      <w:pPr>
        <w:spacing w:after="0" w:line="240" w:lineRule="auto"/>
        <w:rPr>
          <w:rFonts w:ascii="Times New Roman" w:hAnsi="Times New Roman" w:cs="Times New Roman"/>
          <w:sz w:val="24"/>
          <w:szCs w:val="24"/>
        </w:rPr>
      </w:pPr>
    </w:p>
    <w:p w14:paraId="296B63F2" w14:textId="7D04948E" w:rsidR="009D0F60" w:rsidRDefault="009D0F60" w:rsidP="00D90741">
      <w:pPr>
        <w:spacing w:after="0" w:line="240" w:lineRule="auto"/>
        <w:rPr>
          <w:rFonts w:ascii="Times New Roman" w:hAnsi="Times New Roman" w:cs="Times New Roman"/>
          <w:sz w:val="24"/>
          <w:szCs w:val="24"/>
        </w:rPr>
      </w:pPr>
      <w:r>
        <w:rPr>
          <w:rFonts w:ascii="Times New Roman" w:hAnsi="Times New Roman" w:cs="Times New Roman"/>
          <w:sz w:val="24"/>
          <w:szCs w:val="24"/>
        </w:rPr>
        <w:t>II.  History of Racism in St. Louis: how they used faith, hope and trust in God as guides on their harrowing journeys and through instances of violence against both the spiritual and physical body</w:t>
      </w:r>
    </w:p>
    <w:p w14:paraId="33C40111" w14:textId="0169ACB1" w:rsidR="00BD57EE" w:rsidRDefault="00BD57EE" w:rsidP="00D90741">
      <w:pPr>
        <w:spacing w:after="0" w:line="240" w:lineRule="auto"/>
        <w:rPr>
          <w:rFonts w:ascii="Times New Roman" w:hAnsi="Times New Roman" w:cs="Times New Roman"/>
          <w:sz w:val="24"/>
          <w:szCs w:val="24"/>
        </w:rPr>
      </w:pPr>
    </w:p>
    <w:p w14:paraId="4E12A8AA" w14:textId="6B905557" w:rsidR="00BD57EE" w:rsidRDefault="00BD57EE" w:rsidP="006C696D">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  Split into groups to discuss the following:</w:t>
      </w:r>
      <w:r w:rsidR="002677A9">
        <w:rPr>
          <w:rFonts w:ascii="Times New Roman" w:hAnsi="Times New Roman" w:cs="Times New Roman"/>
          <w:sz w:val="24"/>
          <w:szCs w:val="24"/>
        </w:rPr>
        <w:t xml:space="preserve"> choose a few of the specific </w:t>
      </w:r>
      <w:r w:rsidR="006C696D">
        <w:rPr>
          <w:rFonts w:ascii="Times New Roman" w:hAnsi="Times New Roman" w:cs="Times New Roman"/>
          <w:sz w:val="24"/>
          <w:szCs w:val="24"/>
        </w:rPr>
        <w:t>peopl</w:t>
      </w:r>
      <w:r w:rsidR="00A333C0">
        <w:rPr>
          <w:rFonts w:ascii="Times New Roman" w:hAnsi="Times New Roman" w:cs="Times New Roman"/>
          <w:sz w:val="24"/>
          <w:szCs w:val="24"/>
        </w:rPr>
        <w:t>e</w:t>
      </w:r>
      <w:r w:rsidR="006C696D">
        <w:rPr>
          <w:rFonts w:ascii="Times New Roman" w:hAnsi="Times New Roman" w:cs="Times New Roman"/>
          <w:sz w:val="24"/>
          <w:szCs w:val="24"/>
        </w:rPr>
        <w:t xml:space="preserve"> from the slide show and talk about how they might have used their strong faith and trust in God to help them through their tribulations; Which of the images from the slide show held the most power for you and why?  Can you imagine living as an enslaved person constantly in fear of being physically and/or sexually abused at any time for any o</w:t>
      </w:r>
      <w:r w:rsidR="00A333C0">
        <w:rPr>
          <w:rFonts w:ascii="Times New Roman" w:hAnsi="Times New Roman" w:cs="Times New Roman"/>
          <w:sz w:val="24"/>
          <w:szCs w:val="24"/>
        </w:rPr>
        <w:t>r</w:t>
      </w:r>
      <w:r w:rsidR="006C696D">
        <w:rPr>
          <w:rFonts w:ascii="Times New Roman" w:hAnsi="Times New Roman" w:cs="Times New Roman"/>
          <w:sz w:val="24"/>
          <w:szCs w:val="24"/>
        </w:rPr>
        <w:t xml:space="preserve"> no reason?</w:t>
      </w:r>
    </w:p>
    <w:p w14:paraId="2085B1E1" w14:textId="77777777" w:rsidR="006C696D" w:rsidRDefault="006C696D" w:rsidP="006C696D">
      <w:pPr>
        <w:spacing w:after="0" w:line="240" w:lineRule="auto"/>
        <w:ind w:left="720"/>
        <w:rPr>
          <w:rFonts w:ascii="Times New Roman" w:hAnsi="Times New Roman" w:cs="Times New Roman"/>
          <w:sz w:val="24"/>
          <w:szCs w:val="24"/>
        </w:rPr>
      </w:pPr>
    </w:p>
    <w:p w14:paraId="5EE1E166" w14:textId="23394C7D" w:rsidR="00BD57EE" w:rsidRDefault="00BD57EE" w:rsidP="00D90741">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b.  </w:t>
      </w:r>
      <w:r w:rsidR="00EB194A">
        <w:rPr>
          <w:rFonts w:ascii="Times New Roman" w:hAnsi="Times New Roman" w:cs="Times New Roman"/>
          <w:sz w:val="24"/>
          <w:szCs w:val="24"/>
        </w:rPr>
        <w:t>Each group s</w:t>
      </w:r>
      <w:r>
        <w:rPr>
          <w:rFonts w:ascii="Times New Roman" w:hAnsi="Times New Roman" w:cs="Times New Roman"/>
          <w:sz w:val="24"/>
          <w:szCs w:val="24"/>
        </w:rPr>
        <w:t>hare</w:t>
      </w:r>
      <w:r w:rsidR="00EB194A">
        <w:rPr>
          <w:rFonts w:ascii="Times New Roman" w:hAnsi="Times New Roman" w:cs="Times New Roman"/>
          <w:sz w:val="24"/>
          <w:szCs w:val="24"/>
        </w:rPr>
        <w:t>s</w:t>
      </w:r>
      <w:r>
        <w:rPr>
          <w:rFonts w:ascii="Times New Roman" w:hAnsi="Times New Roman" w:cs="Times New Roman"/>
          <w:sz w:val="24"/>
          <w:szCs w:val="24"/>
        </w:rPr>
        <w:t xml:space="preserve"> several points from </w:t>
      </w:r>
      <w:r w:rsidR="00EB194A">
        <w:rPr>
          <w:rFonts w:ascii="Times New Roman" w:hAnsi="Times New Roman" w:cs="Times New Roman"/>
          <w:sz w:val="24"/>
          <w:szCs w:val="24"/>
        </w:rPr>
        <w:t>its discussion</w:t>
      </w:r>
      <w:r>
        <w:rPr>
          <w:rFonts w:ascii="Times New Roman" w:hAnsi="Times New Roman" w:cs="Times New Roman"/>
          <w:sz w:val="24"/>
          <w:szCs w:val="24"/>
        </w:rPr>
        <w:t xml:space="preserve"> with class as a whole</w:t>
      </w:r>
    </w:p>
    <w:p w14:paraId="4F344DD7" w14:textId="249B1549" w:rsidR="009D0F60" w:rsidRDefault="009D0F60" w:rsidP="00D90741">
      <w:pPr>
        <w:spacing w:after="0" w:line="240" w:lineRule="auto"/>
        <w:rPr>
          <w:rFonts w:ascii="Times New Roman" w:hAnsi="Times New Roman" w:cs="Times New Roman"/>
          <w:sz w:val="24"/>
          <w:szCs w:val="24"/>
        </w:rPr>
      </w:pPr>
    </w:p>
    <w:p w14:paraId="6C8C65BD" w14:textId="461F7AE4" w:rsidR="009D0F60" w:rsidRDefault="009D0F60" w:rsidP="00D9074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III.  Overview of African American spirituals and quilts as encoded messages: </w:t>
      </w:r>
    </w:p>
    <w:p w14:paraId="40BA4CC7" w14:textId="462040DD" w:rsidR="00BD57EE" w:rsidRDefault="00BD57EE" w:rsidP="00D90741">
      <w:pPr>
        <w:spacing w:after="0" w:line="240" w:lineRule="auto"/>
        <w:rPr>
          <w:rFonts w:ascii="Times New Roman" w:hAnsi="Times New Roman" w:cs="Times New Roman"/>
          <w:sz w:val="24"/>
          <w:szCs w:val="24"/>
        </w:rPr>
      </w:pPr>
    </w:p>
    <w:p w14:paraId="5E653E91" w14:textId="4C52C03C" w:rsidR="00BD57EE" w:rsidRDefault="00BD57EE" w:rsidP="00672030">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  Split into groups to discuss the following:</w:t>
      </w:r>
      <w:r w:rsidR="00C82346">
        <w:rPr>
          <w:rFonts w:ascii="Times New Roman" w:hAnsi="Times New Roman" w:cs="Times New Roman"/>
          <w:sz w:val="24"/>
          <w:szCs w:val="24"/>
        </w:rPr>
        <w:t xml:space="preserve">  </w:t>
      </w:r>
      <w:r w:rsidR="00672030">
        <w:rPr>
          <w:rFonts w:ascii="Times New Roman" w:hAnsi="Times New Roman" w:cs="Times New Roman"/>
          <w:sz w:val="24"/>
          <w:szCs w:val="24"/>
        </w:rPr>
        <w:t xml:space="preserve">Choose a well-known African American spiritual, e.g., Follow the </w:t>
      </w:r>
      <w:proofErr w:type="spellStart"/>
      <w:r w:rsidR="00672030">
        <w:rPr>
          <w:rFonts w:ascii="Times New Roman" w:hAnsi="Times New Roman" w:cs="Times New Roman"/>
          <w:sz w:val="24"/>
          <w:szCs w:val="24"/>
        </w:rPr>
        <w:t>Drinkin</w:t>
      </w:r>
      <w:proofErr w:type="spellEnd"/>
      <w:r w:rsidR="00672030">
        <w:rPr>
          <w:rFonts w:ascii="Times New Roman" w:hAnsi="Times New Roman" w:cs="Times New Roman"/>
          <w:sz w:val="24"/>
          <w:szCs w:val="24"/>
        </w:rPr>
        <w:t xml:space="preserve">’ Gourd, Wade in the Water, Go Down Moses, Swing Low Sweet Chariot, Steal Away, and talk about how it might have inspired or assisted freedom seekers; Do you think quilts were used as a way to signal </w:t>
      </w:r>
      <w:r w:rsidR="00A333C0">
        <w:rPr>
          <w:rFonts w:ascii="Times New Roman" w:hAnsi="Times New Roman" w:cs="Times New Roman"/>
          <w:sz w:val="24"/>
          <w:szCs w:val="24"/>
        </w:rPr>
        <w:t>f</w:t>
      </w:r>
      <w:r w:rsidR="00672030">
        <w:rPr>
          <w:rFonts w:ascii="Times New Roman" w:hAnsi="Times New Roman" w:cs="Times New Roman"/>
          <w:sz w:val="24"/>
          <w:szCs w:val="24"/>
        </w:rPr>
        <w:t>reedom seekers and Underground Railroad activists about routes, times, etc.?  Imagine yourself preparing to flee bondage and checking the quilt hanging from a line for directions</w:t>
      </w:r>
      <w:r w:rsidR="00A333C0">
        <w:rPr>
          <w:rFonts w:ascii="Times New Roman" w:hAnsi="Times New Roman" w:cs="Times New Roman"/>
          <w:sz w:val="24"/>
          <w:szCs w:val="24"/>
        </w:rPr>
        <w:t xml:space="preserve"> </w:t>
      </w:r>
      <w:r w:rsidR="00672030">
        <w:rPr>
          <w:rFonts w:ascii="Times New Roman" w:hAnsi="Times New Roman" w:cs="Times New Roman"/>
          <w:sz w:val="24"/>
          <w:szCs w:val="24"/>
        </w:rPr>
        <w:t>or singing a spiritual the night before fleeing</w:t>
      </w:r>
    </w:p>
    <w:p w14:paraId="67296E15" w14:textId="77777777" w:rsidR="00672030" w:rsidRDefault="00672030" w:rsidP="00672030">
      <w:pPr>
        <w:spacing w:after="0" w:line="240" w:lineRule="auto"/>
        <w:ind w:left="720"/>
        <w:rPr>
          <w:rFonts w:ascii="Times New Roman" w:hAnsi="Times New Roman" w:cs="Times New Roman"/>
          <w:sz w:val="24"/>
          <w:szCs w:val="24"/>
        </w:rPr>
      </w:pPr>
    </w:p>
    <w:p w14:paraId="229668F8" w14:textId="47DAEDE1" w:rsidR="00BD57EE" w:rsidRDefault="00BD57EE" w:rsidP="00D90741">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b.  </w:t>
      </w:r>
      <w:r w:rsidR="00EB194A">
        <w:rPr>
          <w:rFonts w:ascii="Times New Roman" w:hAnsi="Times New Roman" w:cs="Times New Roman"/>
          <w:sz w:val="24"/>
          <w:szCs w:val="24"/>
        </w:rPr>
        <w:t>Each group s</w:t>
      </w:r>
      <w:r>
        <w:rPr>
          <w:rFonts w:ascii="Times New Roman" w:hAnsi="Times New Roman" w:cs="Times New Roman"/>
          <w:sz w:val="24"/>
          <w:szCs w:val="24"/>
        </w:rPr>
        <w:t>hare</w:t>
      </w:r>
      <w:r w:rsidR="00EB194A">
        <w:rPr>
          <w:rFonts w:ascii="Times New Roman" w:hAnsi="Times New Roman" w:cs="Times New Roman"/>
          <w:sz w:val="24"/>
          <w:szCs w:val="24"/>
        </w:rPr>
        <w:t>s</w:t>
      </w:r>
      <w:r>
        <w:rPr>
          <w:rFonts w:ascii="Times New Roman" w:hAnsi="Times New Roman" w:cs="Times New Roman"/>
          <w:sz w:val="24"/>
          <w:szCs w:val="24"/>
        </w:rPr>
        <w:t xml:space="preserve"> several points from </w:t>
      </w:r>
      <w:r w:rsidR="00EB194A">
        <w:rPr>
          <w:rFonts w:ascii="Times New Roman" w:hAnsi="Times New Roman" w:cs="Times New Roman"/>
          <w:sz w:val="24"/>
          <w:szCs w:val="24"/>
        </w:rPr>
        <w:t>its discussion</w:t>
      </w:r>
      <w:r>
        <w:rPr>
          <w:rFonts w:ascii="Times New Roman" w:hAnsi="Times New Roman" w:cs="Times New Roman"/>
          <w:sz w:val="24"/>
          <w:szCs w:val="24"/>
        </w:rPr>
        <w:t xml:space="preserve"> with class as a whole</w:t>
      </w:r>
    </w:p>
    <w:p w14:paraId="2DFFE22C" w14:textId="4C9479C4" w:rsidR="00BD57EE" w:rsidRDefault="00BD57EE" w:rsidP="00D90741">
      <w:pPr>
        <w:spacing w:after="0" w:line="240" w:lineRule="auto"/>
        <w:rPr>
          <w:rFonts w:ascii="Times New Roman" w:hAnsi="Times New Roman" w:cs="Times New Roman"/>
          <w:sz w:val="24"/>
          <w:szCs w:val="24"/>
        </w:rPr>
      </w:pPr>
    </w:p>
    <w:p w14:paraId="77102E7D" w14:textId="18536A2A" w:rsidR="00BD57EE" w:rsidRPr="00D90741" w:rsidRDefault="00BD57EE" w:rsidP="00D90741">
      <w:pPr>
        <w:spacing w:after="0" w:line="240" w:lineRule="auto"/>
        <w:rPr>
          <w:rFonts w:ascii="Times New Roman" w:hAnsi="Times New Roman" w:cs="Times New Roman"/>
          <w:b/>
          <w:bCs/>
          <w:sz w:val="24"/>
          <w:szCs w:val="24"/>
        </w:rPr>
      </w:pPr>
      <w:r>
        <w:rPr>
          <w:rFonts w:ascii="Times New Roman" w:hAnsi="Times New Roman" w:cs="Times New Roman"/>
          <w:sz w:val="24"/>
          <w:szCs w:val="24"/>
        </w:rPr>
        <w:lastRenderedPageBreak/>
        <w:t xml:space="preserve">IV.  </w:t>
      </w:r>
      <w:r w:rsidR="003252F4">
        <w:rPr>
          <w:rFonts w:ascii="Times New Roman" w:hAnsi="Times New Roman" w:cs="Times New Roman"/>
          <w:sz w:val="24"/>
          <w:szCs w:val="24"/>
        </w:rPr>
        <w:t>Group Discussion: How can we renew/reconstruct our conception of justice to include all people, regardless of race, religion and gender?  How can we overc</w:t>
      </w:r>
      <w:r w:rsidR="00A333C0">
        <w:rPr>
          <w:rFonts w:ascii="Times New Roman" w:hAnsi="Times New Roman" w:cs="Times New Roman"/>
          <w:sz w:val="24"/>
          <w:szCs w:val="24"/>
        </w:rPr>
        <w:t>o</w:t>
      </w:r>
      <w:r w:rsidR="003252F4">
        <w:rPr>
          <w:rFonts w:ascii="Times New Roman" w:hAnsi="Times New Roman" w:cs="Times New Roman"/>
          <w:sz w:val="24"/>
          <w:szCs w:val="24"/>
        </w:rPr>
        <w:t>me injustices in our world in a non-violent and egalitarian way?</w:t>
      </w:r>
    </w:p>
    <w:sectPr w:rsidR="00BD57EE" w:rsidRPr="00D90741" w:rsidSect="000A2A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9DF"/>
    <w:rsid w:val="00030382"/>
    <w:rsid w:val="00050132"/>
    <w:rsid w:val="0008206F"/>
    <w:rsid w:val="000A2AC9"/>
    <w:rsid w:val="000A2FCD"/>
    <w:rsid w:val="000C1C80"/>
    <w:rsid w:val="000E3E08"/>
    <w:rsid w:val="00117FF5"/>
    <w:rsid w:val="0012175B"/>
    <w:rsid w:val="0016560B"/>
    <w:rsid w:val="001849DF"/>
    <w:rsid w:val="001A1F00"/>
    <w:rsid w:val="001C2A0E"/>
    <w:rsid w:val="002030DB"/>
    <w:rsid w:val="00224835"/>
    <w:rsid w:val="002677A9"/>
    <w:rsid w:val="002C3433"/>
    <w:rsid w:val="002D61E8"/>
    <w:rsid w:val="003252F4"/>
    <w:rsid w:val="003914FF"/>
    <w:rsid w:val="00395E99"/>
    <w:rsid w:val="00396355"/>
    <w:rsid w:val="003C1378"/>
    <w:rsid w:val="003C4B71"/>
    <w:rsid w:val="003E6B32"/>
    <w:rsid w:val="00422312"/>
    <w:rsid w:val="004D4B05"/>
    <w:rsid w:val="004F66AC"/>
    <w:rsid w:val="00515EE3"/>
    <w:rsid w:val="00525C64"/>
    <w:rsid w:val="00536A9C"/>
    <w:rsid w:val="005503E7"/>
    <w:rsid w:val="00557702"/>
    <w:rsid w:val="005A6050"/>
    <w:rsid w:val="005D54D2"/>
    <w:rsid w:val="00672030"/>
    <w:rsid w:val="006761F5"/>
    <w:rsid w:val="00691451"/>
    <w:rsid w:val="006B3AC2"/>
    <w:rsid w:val="006C696D"/>
    <w:rsid w:val="007501BD"/>
    <w:rsid w:val="00780279"/>
    <w:rsid w:val="007A6A7A"/>
    <w:rsid w:val="007F6E5E"/>
    <w:rsid w:val="008A2B61"/>
    <w:rsid w:val="008E2BB9"/>
    <w:rsid w:val="008F74C6"/>
    <w:rsid w:val="008F7D97"/>
    <w:rsid w:val="009B5C3E"/>
    <w:rsid w:val="009B6732"/>
    <w:rsid w:val="009D0F60"/>
    <w:rsid w:val="00A22107"/>
    <w:rsid w:val="00A333C0"/>
    <w:rsid w:val="00A34F0C"/>
    <w:rsid w:val="00AD5038"/>
    <w:rsid w:val="00B21093"/>
    <w:rsid w:val="00B42EC9"/>
    <w:rsid w:val="00BD2AEA"/>
    <w:rsid w:val="00BD57EE"/>
    <w:rsid w:val="00C20907"/>
    <w:rsid w:val="00C215B7"/>
    <w:rsid w:val="00C30924"/>
    <w:rsid w:val="00C34181"/>
    <w:rsid w:val="00C35213"/>
    <w:rsid w:val="00C40524"/>
    <w:rsid w:val="00C72C6B"/>
    <w:rsid w:val="00C82346"/>
    <w:rsid w:val="00C84EBF"/>
    <w:rsid w:val="00CA003C"/>
    <w:rsid w:val="00D16036"/>
    <w:rsid w:val="00D17A66"/>
    <w:rsid w:val="00D2722D"/>
    <w:rsid w:val="00D90741"/>
    <w:rsid w:val="00DE22A7"/>
    <w:rsid w:val="00DF5B92"/>
    <w:rsid w:val="00E27104"/>
    <w:rsid w:val="00E364EE"/>
    <w:rsid w:val="00E67499"/>
    <w:rsid w:val="00E858D9"/>
    <w:rsid w:val="00EB194A"/>
    <w:rsid w:val="00EB3ECB"/>
    <w:rsid w:val="00EB4C82"/>
    <w:rsid w:val="00F303FF"/>
    <w:rsid w:val="00F470D0"/>
    <w:rsid w:val="00F73C22"/>
    <w:rsid w:val="00FD61F0"/>
    <w:rsid w:val="00FE37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31E4B50"/>
  <w15:docId w15:val="{8652E577-DCCE-E140-8808-80A2FB86C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849D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0F0D04-2899-374C-B742-2B1A9BC94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2</Pages>
  <Words>387</Words>
  <Characters>2208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Julie Nicolai</cp:lastModifiedBy>
  <cp:revision>14</cp:revision>
  <cp:lastPrinted>2016-04-25T03:44:00Z</cp:lastPrinted>
  <dcterms:created xsi:type="dcterms:W3CDTF">2024-01-10T00:26:00Z</dcterms:created>
  <dcterms:modified xsi:type="dcterms:W3CDTF">2024-01-10T01:10:00Z</dcterms:modified>
</cp:coreProperties>
</file>